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5F4" w:rsidRDefault="0040143C" w:rsidP="0040143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Ο Μητσοτάκης αφαιρεί κάθε δικαίωμα του Πολίτη για τον έλεγχο του Κράτους και των </w:t>
      </w:r>
      <w:proofErr w:type="spellStart"/>
      <w:r>
        <w:rPr>
          <w:sz w:val="40"/>
          <w:szCs w:val="40"/>
        </w:rPr>
        <w:t>Ευνοουμένων</w:t>
      </w:r>
      <w:proofErr w:type="spellEnd"/>
      <w:r>
        <w:rPr>
          <w:sz w:val="40"/>
          <w:szCs w:val="40"/>
        </w:rPr>
        <w:t xml:space="preserve"> του αφήνοντας ελεύθερους τους Μαφιόζους </w:t>
      </w:r>
      <w:proofErr w:type="spellStart"/>
      <w:r w:rsidR="00A50ABD">
        <w:rPr>
          <w:sz w:val="40"/>
          <w:szCs w:val="40"/>
        </w:rPr>
        <w:t>ευνοουμένους</w:t>
      </w:r>
      <w:proofErr w:type="spellEnd"/>
      <w:r w:rsidR="00A50ABD">
        <w:rPr>
          <w:sz w:val="40"/>
          <w:szCs w:val="40"/>
        </w:rPr>
        <w:t xml:space="preserve"> του στην ΕΛΟΚ να αφαιρέσουν παράνομα από το καταστατικό της ΕΛΟΚ την εκλογή Ελεγκτικής Επιτροπής!</w:t>
      </w:r>
    </w:p>
    <w:p w:rsidR="00A50ABD" w:rsidRDefault="00A50ABD" w:rsidP="00A50ABD">
      <w:pPr>
        <w:jc w:val="center"/>
      </w:pPr>
      <w:r>
        <w:rPr>
          <w:noProof/>
          <w:lang w:eastAsia="el-GR"/>
        </w:rPr>
        <w:drawing>
          <wp:inline distT="0" distB="0" distL="0" distR="0" wp14:anchorId="4213AA3E" wp14:editId="0776DA14">
            <wp:extent cx="1573284" cy="1581150"/>
            <wp:effectExtent l="0" t="0" r="825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OK-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018" cy="159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 wp14:anchorId="7598E4AA" wp14:editId="05893ED4">
            <wp:extent cx="1110827" cy="1562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Ζ3α-sieti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078" cy="157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 wp14:anchorId="7D3C023C" wp14:editId="022EB2FC">
            <wp:extent cx="1466850" cy="16002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Ζ3β-mitropoulo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101" cy="160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 wp14:anchorId="54951256" wp14:editId="75ED4E33">
            <wp:extent cx="1026425" cy="1552575"/>
            <wp:effectExtent l="0" t="0" r="254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Ζ3γ-filakto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814" cy="158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 wp14:anchorId="2BDDED05" wp14:editId="7BDAA145">
            <wp:extent cx="1104900" cy="1558698"/>
            <wp:effectExtent l="0" t="0" r="0" b="381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Ζ3δ-Klada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960" cy="156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ABD" w:rsidRDefault="00A50ABD" w:rsidP="00A50ABD">
      <w:pPr>
        <w:jc w:val="center"/>
        <w:rPr>
          <w:sz w:val="40"/>
          <w:szCs w:val="40"/>
        </w:rPr>
      </w:pPr>
      <w:bookmarkStart w:id="0" w:name="_GoBack"/>
      <w:bookmarkEnd w:id="0"/>
      <w:r>
        <w:rPr>
          <w:noProof/>
          <w:lang w:eastAsia="el-GR"/>
        </w:rPr>
        <w:drawing>
          <wp:inline distT="0" distB="0" distL="0" distR="0" wp14:anchorId="0D69C6B6" wp14:editId="2DF8E44C">
            <wp:extent cx="1371600" cy="1943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Μητσοτάκης (2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398" cy="194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br/>
        <w:t>Ο Μητσοτάκης επάνω σε σύννεφο αριστερά και η συμμετρική του δεξιά</w:t>
      </w:r>
    </w:p>
    <w:p w:rsidR="00A50ABD" w:rsidRPr="0040143C" w:rsidRDefault="00A50ABD" w:rsidP="0040143C">
      <w:pPr>
        <w:jc w:val="center"/>
        <w:rPr>
          <w:sz w:val="40"/>
          <w:szCs w:val="40"/>
        </w:rPr>
      </w:pPr>
    </w:p>
    <w:sectPr w:rsidR="00A50ABD" w:rsidRPr="0040143C" w:rsidSect="004014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3C"/>
    <w:rsid w:val="0040143C"/>
    <w:rsid w:val="008E15F4"/>
    <w:rsid w:val="00A5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FAA15"/>
  <w15:chartTrackingRefBased/>
  <w15:docId w15:val="{7A62A365-E2B9-4F34-8F28-D5FDF06E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2026-10-07T09:04:00Z</dcterms:created>
  <dcterms:modified xsi:type="dcterms:W3CDTF">2026-10-07T09:20:00Z</dcterms:modified>
</cp:coreProperties>
</file>